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6E" w:rsidRDefault="00F8066E" w:rsidP="00F8066E">
      <w:pPr>
        <w:pStyle w:val="font8"/>
        <w:jc w:val="center"/>
      </w:pPr>
      <w:r>
        <w:t>REGULAR MEETING</w:t>
      </w:r>
    </w:p>
    <w:p w:rsidR="00F8066E" w:rsidRDefault="00F8066E" w:rsidP="00F8066E">
      <w:pPr>
        <w:pStyle w:val="font8"/>
        <w:jc w:val="center"/>
      </w:pPr>
      <w:r>
        <w:t>MINUTES</w:t>
      </w:r>
    </w:p>
    <w:p w:rsidR="00F8066E" w:rsidRDefault="00F8066E" w:rsidP="00F8066E">
      <w:pPr>
        <w:pStyle w:val="font8"/>
        <w:jc w:val="center"/>
      </w:pPr>
      <w:r>
        <w:t>August 21st, 2019</w:t>
      </w:r>
    </w:p>
    <w:p w:rsidR="00F8066E" w:rsidRDefault="00F8066E" w:rsidP="00F8066E">
      <w:pPr>
        <w:pStyle w:val="font8"/>
        <w:jc w:val="center"/>
      </w:pPr>
      <w:r>
        <w:rPr>
          <w:rStyle w:val="wixguard"/>
        </w:rPr>
        <w:t>​</w:t>
      </w:r>
      <w:r>
        <w:t xml:space="preserve">A regular board meeting of the board of directors of the Towner County Public Health District was held in the Towner County Memorial </w:t>
      </w:r>
      <w:proofErr w:type="spellStart"/>
      <w:r>
        <w:t>Bldg</w:t>
      </w:r>
      <w:proofErr w:type="spellEnd"/>
      <w:r>
        <w:t xml:space="preserve"> in Cando, ND at 7:00am, Wednesday, August 21, 2019.</w:t>
      </w:r>
    </w:p>
    <w:p w:rsidR="00F8066E" w:rsidRDefault="00F8066E" w:rsidP="00F8066E">
      <w:pPr>
        <w:pStyle w:val="font8"/>
      </w:pPr>
      <w:r>
        <w:rPr>
          <w:rStyle w:val="wixguard"/>
        </w:rPr>
        <w:t>​</w:t>
      </w:r>
      <w:r>
        <w:t xml:space="preserve">The following directs were present: Valerie Pederson, Matt </w:t>
      </w:r>
      <w:proofErr w:type="spellStart"/>
      <w:r>
        <w:t>Odermann</w:t>
      </w:r>
      <w:proofErr w:type="spellEnd"/>
      <w:r>
        <w:t xml:space="preserve">, Troy Senger and David </w:t>
      </w:r>
      <w:proofErr w:type="spellStart"/>
      <w:r>
        <w:t>Lagein</w:t>
      </w:r>
      <w:proofErr w:type="spellEnd"/>
      <w:r>
        <w:t>. Also present were Denice Hanson and Sherry Walters. Absent was Jessica Larson.</w:t>
      </w:r>
    </w:p>
    <w:p w:rsidR="00F8066E" w:rsidRDefault="00F8066E" w:rsidP="00F8066E">
      <w:pPr>
        <w:pStyle w:val="font8"/>
      </w:pPr>
      <w:r>
        <w:rPr>
          <w:rStyle w:val="wixguard"/>
        </w:rPr>
        <w:t>​</w:t>
      </w:r>
      <w:r>
        <w:t xml:space="preserve">David </w:t>
      </w:r>
      <w:proofErr w:type="spellStart"/>
      <w:r>
        <w:t>Lagein</w:t>
      </w:r>
      <w:proofErr w:type="spellEnd"/>
      <w:r>
        <w:t xml:space="preserve">, President called the meeting to order. Valerie Pederson made a motion to approve the agenda. Matt </w:t>
      </w:r>
      <w:proofErr w:type="spellStart"/>
      <w:r>
        <w:t>Odermann</w:t>
      </w:r>
      <w:proofErr w:type="spellEnd"/>
      <w:r>
        <w:t xml:space="preserve"> 2nd it. Motion Carried.</w:t>
      </w:r>
    </w:p>
    <w:p w:rsidR="00F8066E" w:rsidRDefault="00F8066E" w:rsidP="00F8066E">
      <w:pPr>
        <w:pStyle w:val="font8"/>
      </w:pPr>
      <w:r>
        <w:rPr>
          <w:rStyle w:val="wixguard"/>
        </w:rPr>
        <w:t>​</w:t>
      </w:r>
      <w:r>
        <w:t xml:space="preserve">Review of the minutes. Matt </w:t>
      </w:r>
      <w:proofErr w:type="spellStart"/>
      <w:r>
        <w:t>Odermann</w:t>
      </w:r>
      <w:proofErr w:type="spellEnd"/>
      <w:r>
        <w:t xml:space="preserve"> made a motion to approve the minutes. Matt </w:t>
      </w:r>
      <w:proofErr w:type="spellStart"/>
      <w:r>
        <w:t>Odermann</w:t>
      </w:r>
      <w:proofErr w:type="spellEnd"/>
      <w:r>
        <w:t xml:space="preserve"> 2nd it. Motion Carried.</w:t>
      </w:r>
    </w:p>
    <w:p w:rsidR="00F8066E" w:rsidRDefault="00F8066E" w:rsidP="00F8066E">
      <w:pPr>
        <w:pStyle w:val="font8"/>
      </w:pPr>
      <w:r>
        <w:rPr>
          <w:rStyle w:val="wixguard"/>
        </w:rPr>
        <w:t>​</w:t>
      </w:r>
      <w:r>
        <w:t xml:space="preserve">Review of the financials. Matt </w:t>
      </w:r>
      <w:proofErr w:type="spellStart"/>
      <w:r>
        <w:t>Odermann</w:t>
      </w:r>
      <w:proofErr w:type="spellEnd"/>
      <w:r>
        <w:t xml:space="preserve"> made a motion to approve the financial report and paying the bills from May 15, 2019 to August 21, 2019. Troy Senger 2nd it. Motion Carried.</w:t>
      </w:r>
    </w:p>
    <w:p w:rsidR="00F8066E" w:rsidRDefault="00F8066E" w:rsidP="00F8066E">
      <w:pPr>
        <w:pStyle w:val="font8"/>
      </w:pPr>
      <w:r>
        <w:rPr>
          <w:rStyle w:val="wixguard"/>
        </w:rPr>
        <w:t>​</w:t>
      </w:r>
      <w:r>
        <w:t>Environmental Health Report included sewer code proposals and review of current fees. We will have the first meeting in November in conjunction with regular health board meeting for sewer ordinance updating.</w:t>
      </w:r>
    </w:p>
    <w:p w:rsidR="00F8066E" w:rsidRDefault="00F8066E" w:rsidP="00F8066E">
      <w:pPr>
        <w:pStyle w:val="font8"/>
      </w:pPr>
      <w:r>
        <w:rPr>
          <w:rStyle w:val="wixguard"/>
        </w:rPr>
        <w:t>​</w:t>
      </w:r>
      <w:r>
        <w:t>The administrator report was given by Sherry. The tobacco grant has been submitted and accepted, the grant amount is $42,589.00. We plan to advertise our cessation services in the upcoming months. We have patches, procedures and standing orders.</w:t>
      </w:r>
    </w:p>
    <w:p w:rsidR="00F8066E" w:rsidRDefault="00F8066E" w:rsidP="00F8066E">
      <w:pPr>
        <w:pStyle w:val="font8"/>
      </w:pPr>
      <w:r>
        <w:rPr>
          <w:rStyle w:val="wixguard"/>
        </w:rPr>
        <w:t>​</w:t>
      </w:r>
      <w:r>
        <w:t>We received $2,867.00 for EPR/HAN funding.</w:t>
      </w:r>
    </w:p>
    <w:p w:rsidR="00F8066E" w:rsidRDefault="00F8066E" w:rsidP="00F8066E">
      <w:pPr>
        <w:pStyle w:val="font8"/>
      </w:pPr>
      <w:r>
        <w:rPr>
          <w:rStyle w:val="wixguard"/>
        </w:rPr>
        <w:t>​</w:t>
      </w:r>
      <w:r>
        <w:t xml:space="preserve">There will be a new Community Prevention Grant and we have to pick one strategy. In talking with the Sheriff's </w:t>
      </w:r>
      <w:proofErr w:type="gramStart"/>
      <w:r>
        <w:t>department</w:t>
      </w:r>
      <w:proofErr w:type="gramEnd"/>
      <w:r>
        <w:t xml:space="preserve"> it was decided to go with Marijuana. The state is okay with this but we need data to support it.</w:t>
      </w:r>
    </w:p>
    <w:p w:rsidR="00F8066E" w:rsidRDefault="00F8066E" w:rsidP="00F8066E">
      <w:pPr>
        <w:pStyle w:val="font8"/>
      </w:pPr>
      <w:r>
        <w:rPr>
          <w:rStyle w:val="wixguard"/>
        </w:rPr>
        <w:t>​</w:t>
      </w:r>
      <w:r>
        <w:t>They attended Grand Forks Public meeting about their Syringe Service Program. We continue to provide naloxone, naloxone training and tracking naloxone use.</w:t>
      </w:r>
    </w:p>
    <w:p w:rsidR="00F8066E" w:rsidRDefault="00F8066E" w:rsidP="00F8066E">
      <w:pPr>
        <w:pStyle w:val="font8"/>
      </w:pPr>
      <w:r>
        <w:rPr>
          <w:rStyle w:val="wixguard"/>
        </w:rPr>
        <w:t>​</w:t>
      </w:r>
      <w:r>
        <w:t>We continue to put messaging in the Reaper and on Facebook page regarding Safe medication disposal and opioid messaging.</w:t>
      </w:r>
    </w:p>
    <w:p w:rsidR="00F8066E" w:rsidRDefault="00F8066E" w:rsidP="00F8066E">
      <w:pPr>
        <w:pStyle w:val="font8"/>
      </w:pPr>
      <w:r>
        <w:rPr>
          <w:rStyle w:val="wixguard"/>
        </w:rPr>
        <w:t>​</w:t>
      </w:r>
      <w:r>
        <w:t xml:space="preserve">There is a conference in Miami regarding meth, cocaine and other drugs in November and Sherry would like to send someone. Matt </w:t>
      </w:r>
      <w:proofErr w:type="spellStart"/>
      <w:r>
        <w:t>Odermann</w:t>
      </w:r>
      <w:proofErr w:type="spellEnd"/>
      <w:r>
        <w:t xml:space="preserve"> made a motion to approve the out of state travel for someone to attend the conference in Miami. Troy Senger 2nd it. Motion Carried.</w:t>
      </w:r>
    </w:p>
    <w:p w:rsidR="00F8066E" w:rsidRDefault="00F8066E" w:rsidP="00F8066E">
      <w:pPr>
        <w:pStyle w:val="font8"/>
      </w:pPr>
      <w:r>
        <w:rPr>
          <w:rStyle w:val="wixguard"/>
        </w:rPr>
        <w:lastRenderedPageBreak/>
        <w:t>​</w:t>
      </w:r>
      <w:r>
        <w:t>Our VFC inspection needs to be scheduled.</w:t>
      </w:r>
    </w:p>
    <w:p w:rsidR="00F8066E" w:rsidRDefault="00F8066E" w:rsidP="00F8066E">
      <w:pPr>
        <w:pStyle w:val="font8"/>
      </w:pPr>
      <w:r>
        <w:rPr>
          <w:rStyle w:val="wixguard"/>
        </w:rPr>
        <w:t>​</w:t>
      </w:r>
      <w:r>
        <w:t>The immunization grant is $1,000.00 with an additional grant for $10,000.00 written by Denice to focus on flu vaccination.</w:t>
      </w:r>
    </w:p>
    <w:p w:rsidR="00F8066E" w:rsidRDefault="00F8066E" w:rsidP="00F8066E">
      <w:pPr>
        <w:pStyle w:val="font8"/>
      </w:pPr>
      <w:r>
        <w:rPr>
          <w:rStyle w:val="wixguard"/>
        </w:rPr>
        <w:t>​</w:t>
      </w:r>
      <w:r>
        <w:t>A new regional networking grant funding plan was submitted by the collaborative for this year with increased needs to be met but no funding changes.</w:t>
      </w:r>
    </w:p>
    <w:p w:rsidR="00F8066E" w:rsidRDefault="00F8066E" w:rsidP="00F8066E">
      <w:pPr>
        <w:pStyle w:val="font8"/>
      </w:pPr>
      <w:r>
        <w:rPr>
          <w:rStyle w:val="wixguard"/>
        </w:rPr>
        <w:t>​</w:t>
      </w:r>
      <w:r>
        <w:t>New Business</w:t>
      </w:r>
    </w:p>
    <w:p w:rsidR="00F8066E" w:rsidRDefault="00F8066E" w:rsidP="00F8066E">
      <w:pPr>
        <w:pStyle w:val="font8"/>
      </w:pPr>
      <w:r>
        <w:rPr>
          <w:rStyle w:val="wixguard"/>
        </w:rPr>
        <w:t>​</w:t>
      </w:r>
      <w:r>
        <w:t xml:space="preserve">New grant is SOAR, which is just more </w:t>
      </w:r>
      <w:proofErr w:type="spellStart"/>
      <w:r>
        <w:t>then</w:t>
      </w:r>
      <w:proofErr w:type="spellEnd"/>
      <w:r>
        <w:t xml:space="preserve"> $71,000.00. Marci has been working hard on this grant.</w:t>
      </w:r>
    </w:p>
    <w:p w:rsidR="00F8066E" w:rsidRDefault="00F8066E" w:rsidP="00F8066E">
      <w:pPr>
        <w:pStyle w:val="font8"/>
      </w:pPr>
      <w:r>
        <w:rPr>
          <w:rStyle w:val="wixguard"/>
        </w:rPr>
        <w:t>​</w:t>
      </w:r>
      <w:r>
        <w:t>A nice thank you note was received from Dr. Petty.</w:t>
      </w:r>
    </w:p>
    <w:p w:rsidR="00F8066E" w:rsidRDefault="00F8066E" w:rsidP="00F8066E">
      <w:pPr>
        <w:pStyle w:val="font8"/>
      </w:pPr>
      <w:r>
        <w:rPr>
          <w:rStyle w:val="wixguard"/>
        </w:rPr>
        <w:t>​</w:t>
      </w:r>
      <w:r>
        <w:t>Marci has been working with Kathy Benson to assist with financials.</w:t>
      </w:r>
    </w:p>
    <w:p w:rsidR="00F8066E" w:rsidRDefault="00F8066E" w:rsidP="00F8066E">
      <w:pPr>
        <w:pStyle w:val="font8"/>
      </w:pPr>
      <w:r>
        <w:rPr>
          <w:rStyle w:val="wixguard"/>
        </w:rPr>
        <w:t>​</w:t>
      </w:r>
      <w:r>
        <w:t>Next meeting will be held on November 20, 2019.</w:t>
      </w:r>
    </w:p>
    <w:p w:rsidR="00F8066E" w:rsidRDefault="00F8066E" w:rsidP="00F8066E">
      <w:pPr>
        <w:pStyle w:val="font8"/>
      </w:pPr>
      <w:r>
        <w:rPr>
          <w:rStyle w:val="wixguard"/>
        </w:rPr>
        <w:t>​</w:t>
      </w:r>
      <w:bookmarkStart w:id="0" w:name="_GoBack"/>
      <w:bookmarkEnd w:id="0"/>
      <w:r>
        <w:t xml:space="preserve">Matt </w:t>
      </w:r>
      <w:proofErr w:type="spellStart"/>
      <w:r>
        <w:t>Odermann</w:t>
      </w:r>
      <w:proofErr w:type="spellEnd"/>
      <w:r>
        <w:t xml:space="preserve"> made a motion to adjourn. Valerie Pederson 2nd it. Motion Carried.</w:t>
      </w:r>
    </w:p>
    <w:p w:rsidR="00F8066E" w:rsidRDefault="00F8066E" w:rsidP="00F8066E">
      <w:pPr>
        <w:pStyle w:val="font8"/>
      </w:pPr>
      <w:r>
        <w:rPr>
          <w:rStyle w:val="wixguard"/>
        </w:rPr>
        <w:t>​</w:t>
      </w:r>
    </w:p>
    <w:p w:rsidR="00F8066E" w:rsidRDefault="00F8066E" w:rsidP="00F8066E">
      <w:pPr>
        <w:pStyle w:val="font8"/>
      </w:pPr>
      <w:r>
        <w:t>_______________________________                                               _________________________________</w:t>
      </w:r>
    </w:p>
    <w:p w:rsidR="00F8066E" w:rsidRDefault="00F8066E" w:rsidP="00F8066E">
      <w:pPr>
        <w:pStyle w:val="font8"/>
      </w:pPr>
      <w:r>
        <w:t xml:space="preserve">David </w:t>
      </w:r>
      <w:proofErr w:type="spellStart"/>
      <w:r>
        <w:t>Lagein</w:t>
      </w:r>
      <w:proofErr w:type="spellEnd"/>
      <w:r>
        <w:t>, President                                                                 Valerie Pederson, Secretary</w:t>
      </w:r>
    </w:p>
    <w:p w:rsidR="00FE2755" w:rsidRPr="00F8066E" w:rsidRDefault="00FE2755" w:rsidP="00F8066E"/>
    <w:sectPr w:rsidR="00FE2755" w:rsidRPr="00F80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226469"/>
    <w:rsid w:val="002870D0"/>
    <w:rsid w:val="002F788A"/>
    <w:rsid w:val="00396375"/>
    <w:rsid w:val="00455364"/>
    <w:rsid w:val="00480EF3"/>
    <w:rsid w:val="00480FE5"/>
    <w:rsid w:val="004C02E4"/>
    <w:rsid w:val="005156D0"/>
    <w:rsid w:val="005419FC"/>
    <w:rsid w:val="00551126"/>
    <w:rsid w:val="0057132A"/>
    <w:rsid w:val="005E7288"/>
    <w:rsid w:val="006C7392"/>
    <w:rsid w:val="00734CD8"/>
    <w:rsid w:val="007A2598"/>
    <w:rsid w:val="007B7AA1"/>
    <w:rsid w:val="00805796"/>
    <w:rsid w:val="00806A53"/>
    <w:rsid w:val="0081104F"/>
    <w:rsid w:val="00821244"/>
    <w:rsid w:val="008C7232"/>
    <w:rsid w:val="008D434F"/>
    <w:rsid w:val="00904077"/>
    <w:rsid w:val="009360A2"/>
    <w:rsid w:val="00977E7D"/>
    <w:rsid w:val="009C66AA"/>
    <w:rsid w:val="00A82C6B"/>
    <w:rsid w:val="00AD0609"/>
    <w:rsid w:val="00B12F4D"/>
    <w:rsid w:val="00B31536"/>
    <w:rsid w:val="00B46762"/>
    <w:rsid w:val="00B51101"/>
    <w:rsid w:val="00B708F0"/>
    <w:rsid w:val="00B977FB"/>
    <w:rsid w:val="00C07254"/>
    <w:rsid w:val="00C26B8E"/>
    <w:rsid w:val="00C54F4C"/>
    <w:rsid w:val="00C80525"/>
    <w:rsid w:val="00CB0222"/>
    <w:rsid w:val="00CB5AD8"/>
    <w:rsid w:val="00D77138"/>
    <w:rsid w:val="00DA73F6"/>
    <w:rsid w:val="00DE3112"/>
    <w:rsid w:val="00E07543"/>
    <w:rsid w:val="00E94640"/>
    <w:rsid w:val="00EF6EB3"/>
    <w:rsid w:val="00F14837"/>
    <w:rsid w:val="00F31389"/>
    <w:rsid w:val="00F453EF"/>
    <w:rsid w:val="00F711A1"/>
    <w:rsid w:val="00F8066E"/>
    <w:rsid w:val="00FB55C9"/>
    <w:rsid w:val="00FD01F9"/>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2022-02-28T19:18:00Z</dcterms:created>
  <dcterms:modified xsi:type="dcterms:W3CDTF">2022-02-28T19:18:00Z</dcterms:modified>
</cp:coreProperties>
</file>